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54" w:rsidRDefault="00886F54"/>
    <w:p w:rsidR="00492D34" w:rsidRDefault="00492D34"/>
    <w:p w:rsidR="00492D34" w:rsidRDefault="00492D34"/>
    <w:p w:rsidR="00492D34" w:rsidRPr="00DC473E" w:rsidRDefault="00492D34">
      <w:pPr>
        <w:rPr>
          <w:b/>
        </w:rPr>
      </w:pPr>
      <w:r w:rsidRPr="00DC473E">
        <w:rPr>
          <w:b/>
        </w:rPr>
        <w:t xml:space="preserve">Explanation / codes for file </w:t>
      </w:r>
      <w:proofErr w:type="spellStart"/>
      <w:r w:rsidRPr="00DC473E">
        <w:rPr>
          <w:b/>
        </w:rPr>
        <w:t>NewMMR</w:t>
      </w:r>
      <w:proofErr w:type="spellEnd"/>
    </w:p>
    <w:p w:rsidR="00492D34" w:rsidRPr="00DC473E" w:rsidRDefault="00492D34"/>
    <w:p w:rsidR="00492D34" w:rsidRPr="00DC473E" w:rsidRDefault="00492D34">
      <w:r w:rsidRPr="00DC473E">
        <w:rPr>
          <w:b/>
        </w:rPr>
        <w:t>B. LTR</w:t>
      </w:r>
      <w:r w:rsidRPr="00DC473E">
        <w:t xml:space="preserve"> = Life time risk (</w:t>
      </w:r>
      <w:r w:rsidRPr="00DC473E">
        <w:rPr>
          <w:rStyle w:val="A27"/>
        </w:rPr>
        <w:t>the probability that a woman will die from complications of pregnancy and childbirth over her lifetime expressed in terms of odds; it takes into account both the maternal mortality ratio and the total fertility rate).</w:t>
      </w:r>
    </w:p>
    <w:p w:rsidR="00492D34" w:rsidRPr="00DC473E" w:rsidRDefault="00492D34"/>
    <w:p w:rsidR="00492D34" w:rsidRPr="00DC473E" w:rsidRDefault="00492D34">
      <w:r w:rsidRPr="00DC473E">
        <w:rPr>
          <w:b/>
        </w:rPr>
        <w:t>C. Code LTR</w:t>
      </w:r>
      <w:r w:rsidRPr="00DC473E">
        <w:t>:  Coding for LTR</w:t>
      </w:r>
    </w:p>
    <w:tbl>
      <w:tblPr>
        <w:tblW w:w="2108" w:type="dxa"/>
        <w:tblInd w:w="96" w:type="dxa"/>
        <w:tblLook w:val="04A0" w:firstRow="1" w:lastRow="0" w:firstColumn="1" w:lastColumn="0" w:noHBand="0" w:noVBand="1"/>
      </w:tblPr>
      <w:tblGrid>
        <w:gridCol w:w="2108"/>
      </w:tblGrid>
      <w:tr w:rsidR="00492D34" w:rsidRPr="00492D34" w:rsidTr="00492D34">
        <w:trPr>
          <w:trHeight w:val="288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34" w:rsidRPr="00492D34" w:rsidRDefault="00492D34" w:rsidP="00492D3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492D34">
              <w:rPr>
                <w:rFonts w:eastAsia="Times New Roman" w:cs="Times New Roman"/>
                <w:color w:val="000000"/>
                <w:lang w:eastAsia="en-GB"/>
              </w:rPr>
              <w:t>1=More than 1 in 20</w:t>
            </w:r>
          </w:p>
        </w:tc>
      </w:tr>
      <w:tr w:rsidR="00492D34" w:rsidRPr="00492D34" w:rsidTr="00492D34">
        <w:trPr>
          <w:trHeight w:val="288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34" w:rsidRPr="00492D34" w:rsidRDefault="00492D34" w:rsidP="00492D3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492D34">
              <w:rPr>
                <w:rFonts w:eastAsia="Times New Roman" w:cs="Times New Roman"/>
                <w:color w:val="000000"/>
                <w:lang w:eastAsia="en-GB"/>
              </w:rPr>
              <w:t>2=1 in 20 -1 in 49</w:t>
            </w:r>
          </w:p>
        </w:tc>
      </w:tr>
      <w:tr w:rsidR="00492D34" w:rsidRPr="00492D34" w:rsidTr="00492D34">
        <w:trPr>
          <w:trHeight w:val="288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34" w:rsidRPr="00492D34" w:rsidRDefault="00492D34" w:rsidP="00492D3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492D34">
              <w:rPr>
                <w:rFonts w:eastAsia="Times New Roman" w:cs="Times New Roman"/>
                <w:color w:val="000000"/>
                <w:lang w:eastAsia="en-GB"/>
              </w:rPr>
              <w:t>3= 1 in 50 - 1 in 499</w:t>
            </w:r>
          </w:p>
        </w:tc>
      </w:tr>
      <w:tr w:rsidR="00492D34" w:rsidRPr="00492D34" w:rsidTr="00492D34">
        <w:trPr>
          <w:trHeight w:val="288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34" w:rsidRPr="00492D34" w:rsidRDefault="00492D34" w:rsidP="00492D3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492D34">
              <w:rPr>
                <w:rFonts w:eastAsia="Times New Roman" w:cs="Times New Roman"/>
                <w:color w:val="000000"/>
                <w:lang w:eastAsia="en-GB"/>
              </w:rPr>
              <w:t>4= 1 in 500 - 1 in 1999</w:t>
            </w:r>
          </w:p>
        </w:tc>
      </w:tr>
      <w:tr w:rsidR="00492D34" w:rsidRPr="00492D34" w:rsidTr="00492D34">
        <w:trPr>
          <w:trHeight w:val="288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34" w:rsidRPr="00492D34" w:rsidRDefault="00492D34" w:rsidP="00492D3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492D34">
              <w:rPr>
                <w:rFonts w:eastAsia="Times New Roman" w:cs="Times New Roman"/>
                <w:color w:val="000000"/>
                <w:lang w:eastAsia="en-GB"/>
              </w:rPr>
              <w:t>5 = 1 in 2000 -1 in 4999</w:t>
            </w:r>
          </w:p>
        </w:tc>
      </w:tr>
      <w:tr w:rsidR="00492D34" w:rsidRPr="00492D34" w:rsidTr="00492D34">
        <w:trPr>
          <w:trHeight w:val="288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34" w:rsidRPr="00492D34" w:rsidRDefault="00492D34" w:rsidP="00492D3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492D34">
              <w:rPr>
                <w:rFonts w:eastAsia="Times New Roman" w:cs="Times New Roman"/>
                <w:color w:val="000000"/>
                <w:lang w:eastAsia="en-GB"/>
              </w:rPr>
              <w:t>6= 1 in 5000 or less</w:t>
            </w:r>
          </w:p>
        </w:tc>
      </w:tr>
      <w:tr w:rsidR="00492D34" w:rsidRPr="00492D34" w:rsidTr="00492D34">
        <w:trPr>
          <w:trHeight w:val="288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34" w:rsidRPr="00492D34" w:rsidRDefault="00492D34" w:rsidP="00492D3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492D34">
              <w:rPr>
                <w:rFonts w:eastAsia="Times New Roman" w:cs="Times New Roman"/>
                <w:color w:val="000000"/>
                <w:lang w:eastAsia="en-GB"/>
              </w:rPr>
              <w:t>7= no data</w:t>
            </w:r>
          </w:p>
        </w:tc>
      </w:tr>
    </w:tbl>
    <w:p w:rsidR="00492D34" w:rsidRPr="00DC473E" w:rsidRDefault="00492D34"/>
    <w:p w:rsidR="00492D34" w:rsidRPr="00DC473E" w:rsidRDefault="00492D34">
      <w:r w:rsidRPr="00DC473E">
        <w:rPr>
          <w:b/>
        </w:rPr>
        <w:t>D.  MMR</w:t>
      </w:r>
      <w:r w:rsidRPr="00DC473E">
        <w:t xml:space="preserve"> = Maternal mortality ratio</w:t>
      </w:r>
    </w:p>
    <w:p w:rsidR="00492D34" w:rsidRPr="00DC473E" w:rsidRDefault="00492D34"/>
    <w:p w:rsidR="00492D34" w:rsidRPr="00DC473E" w:rsidRDefault="00492D34">
      <w:r w:rsidRPr="00DC473E">
        <w:rPr>
          <w:b/>
        </w:rPr>
        <w:t>E.  Progress to MDGs</w:t>
      </w:r>
      <w:r w:rsidRPr="00DC473E">
        <w:t xml:space="preserve">   Progress towards MDGs </w:t>
      </w:r>
      <w:r w:rsidR="00DC473E" w:rsidRPr="00DC473E">
        <w:t xml:space="preserve">(1990 – </w:t>
      </w:r>
      <w:r w:rsidR="005C42EB">
        <w:t>2013</w:t>
      </w:r>
      <w:r w:rsidR="00DC473E" w:rsidRPr="00DC473E">
        <w:t>)</w:t>
      </w:r>
    </w:p>
    <w:p w:rsidR="00DC473E" w:rsidRPr="00DC473E" w:rsidRDefault="00DC473E" w:rsidP="00492D34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  <w:r w:rsidRPr="00DC473E">
        <w:rPr>
          <w:rFonts w:cs="ArialMT"/>
          <w:b/>
        </w:rPr>
        <w:t>F.  Progress code</w:t>
      </w:r>
    </w:p>
    <w:p w:rsidR="00492D34" w:rsidRPr="00DC473E" w:rsidRDefault="00DC473E" w:rsidP="00492D3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1=</w:t>
      </w:r>
      <w:r w:rsidR="00492D34" w:rsidRPr="00DC473E">
        <w:rPr>
          <w:rFonts w:cs="ArialMT"/>
        </w:rPr>
        <w:t>Increase in MMR</w:t>
      </w:r>
    </w:p>
    <w:p w:rsidR="00492D34" w:rsidRPr="00DC473E" w:rsidRDefault="00DC473E" w:rsidP="00492D3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2=</w:t>
      </w:r>
      <w:r w:rsidR="00492D34" w:rsidRPr="00DC473E">
        <w:rPr>
          <w:rFonts w:cs="ArialMT"/>
        </w:rPr>
        <w:t>Poor progress (less than 2% decline annually)</w:t>
      </w:r>
    </w:p>
    <w:p w:rsidR="00492D34" w:rsidRPr="00DC473E" w:rsidRDefault="00DC473E" w:rsidP="00492D3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3=</w:t>
      </w:r>
      <w:proofErr w:type="gramStart"/>
      <w:r w:rsidR="00492D34" w:rsidRPr="00DC473E">
        <w:rPr>
          <w:rFonts w:cs="ArialMT"/>
        </w:rPr>
        <w:t>Some</w:t>
      </w:r>
      <w:proofErr w:type="gramEnd"/>
      <w:r w:rsidR="00492D34" w:rsidRPr="00DC473E">
        <w:rPr>
          <w:rFonts w:cs="ArialMT"/>
        </w:rPr>
        <w:t xml:space="preserve"> progress (2%-5.5% decline annually)</w:t>
      </w:r>
    </w:p>
    <w:p w:rsidR="00492D34" w:rsidRPr="00DC473E" w:rsidRDefault="00DC473E" w:rsidP="00492D3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4=</w:t>
      </w:r>
      <w:proofErr w:type="gramStart"/>
      <w:r w:rsidR="00492D34" w:rsidRPr="00DC473E">
        <w:rPr>
          <w:rFonts w:cs="ArialMT"/>
        </w:rPr>
        <w:t>On</w:t>
      </w:r>
      <w:proofErr w:type="gramEnd"/>
      <w:r w:rsidR="00492D34" w:rsidRPr="00DC473E">
        <w:rPr>
          <w:rFonts w:cs="ArialMT"/>
        </w:rPr>
        <w:t xml:space="preserve"> track for MDG 5 (over 5.5% decline annually)</w:t>
      </w:r>
    </w:p>
    <w:p w:rsidR="00492D34" w:rsidRPr="00DC473E" w:rsidRDefault="00DC473E" w:rsidP="00492D34">
      <w:r>
        <w:rPr>
          <w:rFonts w:cs="ArialMT"/>
        </w:rPr>
        <w:t xml:space="preserve">5= </w:t>
      </w:r>
      <w:r w:rsidR="00492D34" w:rsidRPr="00DC473E">
        <w:rPr>
          <w:rFonts w:cs="ArialMT"/>
        </w:rPr>
        <w:t>Countries with MMR below 100 in 1990 / no data</w:t>
      </w:r>
    </w:p>
    <w:p w:rsidR="00DC473E" w:rsidRPr="00DC473E" w:rsidRDefault="00DC473E">
      <w:pPr>
        <w:rPr>
          <w:b/>
        </w:rPr>
      </w:pPr>
      <w:r w:rsidRPr="00DC473E">
        <w:rPr>
          <w:b/>
        </w:rPr>
        <w:t>Source for all data in this file:</w:t>
      </w:r>
    </w:p>
    <w:p w:rsidR="00DC473E" w:rsidRDefault="00DC473E" w:rsidP="00DC473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Data Source: WHO, UNICEF, UNFPA and World Bank (</w:t>
      </w:r>
      <w:r w:rsidR="005C42EB">
        <w:rPr>
          <w:rFonts w:ascii="ArialMT" w:hAnsi="ArialMT" w:cs="ArialMT"/>
          <w:sz w:val="20"/>
          <w:szCs w:val="20"/>
        </w:rPr>
        <w:t>2014</w:t>
      </w:r>
      <w:r>
        <w:rPr>
          <w:rFonts w:ascii="ArialMT" w:hAnsi="ArialMT" w:cs="ArialMT"/>
          <w:sz w:val="20"/>
          <w:szCs w:val="20"/>
        </w:rPr>
        <w:t>).</w:t>
      </w:r>
    </w:p>
    <w:p w:rsidR="00DC473E" w:rsidRDefault="00DC473E" w:rsidP="00DC473E">
      <w:r>
        <w:rPr>
          <w:rFonts w:ascii="ArialMT" w:hAnsi="ArialMT" w:cs="ArialMT"/>
          <w:sz w:val="20"/>
          <w:szCs w:val="20"/>
        </w:rPr>
        <w:t>Trends</w:t>
      </w:r>
      <w:r w:rsidR="005C42EB">
        <w:rPr>
          <w:rFonts w:ascii="ArialMT" w:hAnsi="ArialMT" w:cs="ArialMT"/>
          <w:sz w:val="20"/>
          <w:szCs w:val="20"/>
        </w:rPr>
        <w:t xml:space="preserve"> in Maternal mortality 1990-2013</w:t>
      </w:r>
      <w:bookmarkStart w:id="0" w:name="_GoBack"/>
      <w:bookmarkEnd w:id="0"/>
      <w:r>
        <w:rPr>
          <w:rFonts w:ascii="ArialMT" w:hAnsi="ArialMT" w:cs="ArialMT"/>
          <w:sz w:val="20"/>
          <w:szCs w:val="20"/>
        </w:rPr>
        <w:t>.</w:t>
      </w:r>
    </w:p>
    <w:sectPr w:rsidR="00DC473E" w:rsidSect="00886F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kkurat-Mono">
    <w:altName w:val="Akkurat-Mono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34"/>
    <w:rsid w:val="00492D34"/>
    <w:rsid w:val="005C42EB"/>
    <w:rsid w:val="00886F54"/>
    <w:rsid w:val="00DC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8A89CA-437D-4BC2-B4F6-99E23FB3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27">
    <w:name w:val="A2+7"/>
    <w:uiPriority w:val="99"/>
    <w:rsid w:val="00492D34"/>
    <w:rPr>
      <w:rFonts w:cs="Akkurat-Mono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Corrine Ruktanonchai</cp:lastModifiedBy>
  <cp:revision>2</cp:revision>
  <dcterms:created xsi:type="dcterms:W3CDTF">2015-02-09T12:08:00Z</dcterms:created>
  <dcterms:modified xsi:type="dcterms:W3CDTF">2015-02-09T12:08:00Z</dcterms:modified>
</cp:coreProperties>
</file>